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2F9D5" w14:textId="77777777" w:rsidR="00B5309B" w:rsidRDefault="00B5309B" w:rsidP="00B5309B">
      <w:pPr>
        <w:jc w:val="center"/>
        <w:rPr>
          <w:rFonts w:ascii="Liberation Serif" w:hAnsi="Liberation Serif"/>
          <w:color w:val="000000"/>
          <w:sz w:val="28"/>
          <w:szCs w:val="28"/>
        </w:rPr>
      </w:pPr>
    </w:p>
    <w:p w14:paraId="73F5CE0E" w14:textId="08A5EF1E" w:rsidR="00E13B6F" w:rsidRPr="006F092E" w:rsidRDefault="00E13B6F" w:rsidP="00B5309B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Акт общественного наблюдения при проведении</w:t>
      </w:r>
    </w:p>
    <w:p w14:paraId="37EEEA32" w14:textId="77777777" w:rsidR="00E13B6F" w:rsidRPr="006F092E" w:rsidRDefault="00E13B6F" w:rsidP="00B5309B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школьного этапа всероссийской олимпиады школьников</w:t>
      </w:r>
    </w:p>
    <w:p w14:paraId="639B446C" w14:textId="77777777" w:rsidR="00E13B6F" w:rsidRPr="006F092E" w:rsidRDefault="00E13B6F" w:rsidP="00B5309B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городском округе муниципальное образование «город Екатеринбург»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569CCF48" w14:textId="77777777" w:rsidR="00E13B6F" w:rsidRPr="006F092E" w:rsidRDefault="00E13B6F" w:rsidP="00B5309B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4"/>
        <w:gridCol w:w="1515"/>
        <w:gridCol w:w="1559"/>
        <w:gridCol w:w="1838"/>
      </w:tblGrid>
      <w:tr w:rsidR="00E13B6F" w:rsidRPr="006F092E" w14:paraId="570CE63E" w14:textId="77777777" w:rsidTr="0057615A">
        <w:trPr>
          <w:trHeight w:val="15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8C8D426" w14:textId="77777777" w:rsidR="00E13B6F" w:rsidRPr="006F092E" w:rsidRDefault="00E13B6F" w:rsidP="00B5309B">
            <w:pPr>
              <w:ind w:left="-1" w:hanging="1"/>
            </w:pPr>
            <w:r w:rsidRPr="006F092E">
              <w:rPr>
                <w:rFonts w:ascii="Liberation Serif" w:hAnsi="Liberation Serif"/>
                <w:color w:val="000000"/>
              </w:rPr>
              <w:t>Наименование образовательной организации, в которой осуществляется наблюдение</w:t>
            </w:r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B7F8B39" w14:textId="77777777" w:rsidR="00E13B6F" w:rsidRPr="006F092E" w:rsidRDefault="00E13B6F" w:rsidP="00B5309B"/>
        </w:tc>
      </w:tr>
      <w:tr w:rsidR="00E13B6F" w:rsidRPr="006F092E" w14:paraId="4EEED63F" w14:textId="77777777" w:rsidTr="0057615A">
        <w:trPr>
          <w:trHeight w:val="21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4E9BEE1" w14:textId="77777777" w:rsidR="00E13B6F" w:rsidRPr="006F092E" w:rsidRDefault="00E13B6F" w:rsidP="00B5309B">
            <w:pPr>
              <w:ind w:left="-1" w:hanging="1"/>
            </w:pPr>
            <w:r w:rsidRPr="006F092E">
              <w:rPr>
                <w:rFonts w:ascii="Liberation Serif" w:hAnsi="Liberation Serif"/>
                <w:color w:val="000000"/>
              </w:rPr>
              <w:t>Предмет наблюдения (отметить)</w:t>
            </w:r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64C75DC" w14:textId="77777777" w:rsidR="00E13B6F" w:rsidRPr="006F092E" w:rsidRDefault="00E13B6F" w:rsidP="00B5309B">
            <w:pPr>
              <w:numPr>
                <w:ilvl w:val="0"/>
                <w:numId w:val="1"/>
              </w:numPr>
              <w:ind w:left="360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проведение олимпиады</w:t>
            </w:r>
          </w:p>
          <w:p w14:paraId="2E5254A3" w14:textId="77777777" w:rsidR="00E13B6F" w:rsidRPr="006F092E" w:rsidRDefault="00E13B6F" w:rsidP="00B5309B">
            <w:pPr>
              <w:numPr>
                <w:ilvl w:val="0"/>
                <w:numId w:val="1"/>
              </w:numPr>
              <w:ind w:left="360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проверка олимпиадных работ</w:t>
            </w:r>
          </w:p>
          <w:p w14:paraId="2785B148" w14:textId="77777777" w:rsidR="00E13B6F" w:rsidRPr="006F092E" w:rsidRDefault="00E13B6F" w:rsidP="00B5309B">
            <w:pPr>
              <w:numPr>
                <w:ilvl w:val="0"/>
                <w:numId w:val="1"/>
              </w:numPr>
              <w:ind w:left="360"/>
              <w:textAlignment w:val="baseline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6F092E">
              <w:rPr>
                <w:rFonts w:ascii="Liberation Serif" w:hAnsi="Liberation Serif"/>
                <w:color w:val="000000"/>
              </w:rPr>
              <w:t>рассмотрение апелляций</w:t>
            </w:r>
          </w:p>
        </w:tc>
      </w:tr>
      <w:tr w:rsidR="00E13B6F" w:rsidRPr="006F092E" w14:paraId="09E05032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B9E067A" w14:textId="77777777" w:rsidR="00E13B6F" w:rsidRPr="006F092E" w:rsidRDefault="00E13B6F" w:rsidP="00B5309B">
            <w:pPr>
              <w:ind w:left="-1" w:hanging="1"/>
            </w:pPr>
            <w:r w:rsidRPr="006F092E">
              <w:rPr>
                <w:rFonts w:ascii="Liberation Serif" w:hAnsi="Liberation Serif"/>
                <w:color w:val="000000"/>
              </w:rPr>
              <w:t>Предмет, класс(-ы)</w:t>
            </w:r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86B5D1F" w14:textId="77777777" w:rsidR="00E13B6F" w:rsidRPr="006F092E" w:rsidRDefault="00E13B6F" w:rsidP="00B5309B"/>
        </w:tc>
      </w:tr>
      <w:tr w:rsidR="00E13B6F" w:rsidRPr="006F092E" w14:paraId="4982CA15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D715126" w14:textId="77777777" w:rsidR="00E13B6F" w:rsidRPr="006F092E" w:rsidRDefault="00E13B6F" w:rsidP="00B5309B">
            <w:pPr>
              <w:ind w:left="-1" w:hanging="1"/>
            </w:pPr>
            <w:r w:rsidRPr="006F092E">
              <w:rPr>
                <w:rFonts w:ascii="Liberation Serif" w:hAnsi="Liberation Serif"/>
                <w:color w:val="000000"/>
              </w:rPr>
              <w:t>Дата наблюдения</w:t>
            </w:r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F43077A" w14:textId="77777777" w:rsidR="00E13B6F" w:rsidRPr="006F092E" w:rsidRDefault="00E13B6F" w:rsidP="00B5309B"/>
        </w:tc>
      </w:tr>
      <w:tr w:rsidR="00E13B6F" w:rsidRPr="006F092E" w14:paraId="4B2038CE" w14:textId="77777777" w:rsidTr="0057615A">
        <w:trPr>
          <w:trHeight w:val="15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98F5DB9" w14:textId="77777777" w:rsidR="00E13B6F" w:rsidRPr="006F092E" w:rsidRDefault="00E13B6F" w:rsidP="00B5309B">
            <w:pPr>
              <w:ind w:left="-1" w:hanging="1"/>
            </w:pPr>
            <w:r w:rsidRPr="006F092E">
              <w:rPr>
                <w:rFonts w:ascii="Liberation Serif" w:hAnsi="Liberation Serif"/>
                <w:color w:val="000000"/>
              </w:rPr>
              <w:t>Время начала и окончания</w:t>
            </w:r>
          </w:p>
          <w:p w14:paraId="4C0B50BB" w14:textId="77777777" w:rsidR="00E13B6F" w:rsidRPr="006F092E" w:rsidRDefault="00E13B6F" w:rsidP="00B5309B">
            <w:pPr>
              <w:ind w:left="-1" w:hanging="1"/>
            </w:pPr>
            <w:r w:rsidRPr="006F092E">
              <w:rPr>
                <w:rFonts w:ascii="Liberation Serif" w:hAnsi="Liberation Serif"/>
                <w:color w:val="000000"/>
              </w:rPr>
              <w:t>наблюдения</w:t>
            </w:r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924FD8F" w14:textId="77777777" w:rsidR="00E13B6F" w:rsidRPr="006F092E" w:rsidRDefault="00E13B6F" w:rsidP="00B5309B"/>
        </w:tc>
      </w:tr>
      <w:tr w:rsidR="00E13B6F" w:rsidRPr="006F092E" w14:paraId="034F853F" w14:textId="77777777" w:rsidTr="0057615A">
        <w:trPr>
          <w:trHeight w:val="15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E301938" w14:textId="77777777" w:rsidR="00E13B6F" w:rsidRPr="006F092E" w:rsidRDefault="00E13B6F" w:rsidP="00B5309B">
            <w:pPr>
              <w:ind w:left="-1" w:hanging="1"/>
            </w:pPr>
            <w:r w:rsidRPr="006F092E">
              <w:rPr>
                <w:rFonts w:ascii="Liberation Serif" w:hAnsi="Liberation Serif"/>
                <w:color w:val="000000"/>
              </w:rPr>
              <w:t>ФИО общественного наблюдателя (полностью)</w:t>
            </w:r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6443FC8" w14:textId="77777777" w:rsidR="00E13B6F" w:rsidRPr="006F092E" w:rsidRDefault="00E13B6F" w:rsidP="00B5309B"/>
        </w:tc>
      </w:tr>
      <w:tr w:rsidR="00E13B6F" w:rsidRPr="006F092E" w14:paraId="2FF2EC6A" w14:textId="77777777" w:rsidTr="0057615A">
        <w:trPr>
          <w:trHeight w:val="15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CB76E19" w14:textId="77777777" w:rsidR="00E13B6F" w:rsidRPr="006F092E" w:rsidRDefault="00E13B6F" w:rsidP="00B5309B">
            <w:pPr>
              <w:ind w:left="-1" w:hanging="1"/>
            </w:pPr>
            <w:r w:rsidRPr="006F092E">
              <w:rPr>
                <w:rFonts w:ascii="Liberation Serif" w:hAnsi="Liberation Serif"/>
                <w:color w:val="000000"/>
              </w:rPr>
              <w:t>Критерии оценивания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4076F01" w14:textId="77777777" w:rsidR="00E13B6F" w:rsidRPr="006F092E" w:rsidRDefault="00E13B6F" w:rsidP="00B5309B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C3A5380" w14:textId="77777777" w:rsidR="00E13B6F" w:rsidRPr="006F092E" w:rsidRDefault="00E13B6F" w:rsidP="00B5309B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Нет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4A2430C" w14:textId="77777777" w:rsidR="00E13B6F" w:rsidRPr="006F092E" w:rsidRDefault="00E13B6F" w:rsidP="00B5309B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Затрудняюсь ответить</w:t>
            </w:r>
          </w:p>
        </w:tc>
      </w:tr>
      <w:tr w:rsidR="00E13B6F" w:rsidRPr="006F092E" w14:paraId="6571462D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5647C2C" w14:textId="77777777" w:rsidR="00E13B6F" w:rsidRPr="006F092E" w:rsidRDefault="00E13B6F" w:rsidP="00B5309B">
            <w:pPr>
              <w:numPr>
                <w:ilvl w:val="0"/>
                <w:numId w:val="2"/>
              </w:numPr>
              <w:tabs>
                <w:tab w:val="clear" w:pos="720"/>
                <w:tab w:val="num" w:pos="306"/>
              </w:tabs>
              <w:ind w:left="22" w:firstLine="7"/>
              <w:jc w:val="both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Поступление олимпиадных заданий в запечатанных доставочных пакетах / ознакомление участников с условиями олимпиадных заданий в тестирующей системе только после объявления начала олимпиады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AFC5968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DFED82D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4B817AE" w14:textId="77777777" w:rsidR="00E13B6F" w:rsidRPr="006F092E" w:rsidRDefault="00E13B6F" w:rsidP="00B5309B"/>
        </w:tc>
      </w:tr>
      <w:tr w:rsidR="00E13B6F" w:rsidRPr="006F092E" w14:paraId="2BFEAC88" w14:textId="77777777" w:rsidTr="0057615A">
        <w:trPr>
          <w:trHeight w:val="790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59E0FA1" w14:textId="77777777" w:rsidR="00E13B6F" w:rsidRPr="006F092E" w:rsidRDefault="00E13B6F" w:rsidP="00B5309B">
            <w:pPr>
              <w:numPr>
                <w:ilvl w:val="0"/>
                <w:numId w:val="3"/>
              </w:numPr>
              <w:tabs>
                <w:tab w:val="num" w:pos="306"/>
              </w:tabs>
              <w:jc w:val="both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Обеспечение каждого участника комплектом олимпиадных заданий / обеспечение каждого участника логином и паролем для входа в тестирующую систему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BCA60D0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DF0F6C8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0385417" w14:textId="77777777" w:rsidR="00E13B6F" w:rsidRPr="006F092E" w:rsidRDefault="00E13B6F" w:rsidP="00B5309B"/>
        </w:tc>
      </w:tr>
      <w:tr w:rsidR="00E13B6F" w:rsidRPr="006F092E" w14:paraId="4EFF03D4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42D9D65" w14:textId="77777777" w:rsidR="00E13B6F" w:rsidRPr="006F092E" w:rsidRDefault="00E13B6F" w:rsidP="00B5309B">
            <w:pPr>
              <w:numPr>
                <w:ilvl w:val="0"/>
                <w:numId w:val="4"/>
              </w:numPr>
              <w:tabs>
                <w:tab w:val="num" w:pos="306"/>
              </w:tabs>
              <w:jc w:val="both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Обеспечение каждого участника отдельным рабочим местом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4FC0A2D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41F3C10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D4FF1E1" w14:textId="77777777" w:rsidR="00E13B6F" w:rsidRPr="006F092E" w:rsidRDefault="00E13B6F" w:rsidP="00B5309B"/>
        </w:tc>
      </w:tr>
      <w:tr w:rsidR="00E13B6F" w:rsidRPr="006F092E" w14:paraId="3FFCA66C" w14:textId="77777777" w:rsidTr="0057615A">
        <w:trPr>
          <w:trHeight w:val="15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842B39C" w14:textId="77777777" w:rsidR="00E13B6F" w:rsidRPr="006F092E" w:rsidRDefault="00E13B6F" w:rsidP="00B5309B">
            <w:pPr>
              <w:numPr>
                <w:ilvl w:val="0"/>
                <w:numId w:val="5"/>
              </w:numPr>
              <w:tabs>
                <w:tab w:val="num" w:pos="306"/>
              </w:tabs>
              <w:jc w:val="both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Проведение инструктажа участников олимпиады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1F1281D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B9C9C1B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21D7ACC" w14:textId="77777777" w:rsidR="00E13B6F" w:rsidRPr="006F092E" w:rsidRDefault="00E13B6F" w:rsidP="00B5309B"/>
        </w:tc>
      </w:tr>
      <w:tr w:rsidR="00E13B6F" w:rsidRPr="006F092E" w14:paraId="2B166099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A894D8F" w14:textId="77777777" w:rsidR="00E13B6F" w:rsidRPr="006F092E" w:rsidRDefault="00E13B6F" w:rsidP="00B5309B">
            <w:pPr>
              <w:numPr>
                <w:ilvl w:val="0"/>
                <w:numId w:val="6"/>
              </w:numPr>
              <w:tabs>
                <w:tab w:val="num" w:pos="306"/>
              </w:tabs>
              <w:jc w:val="both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Оказание организаторами помощи участникам олимпиады в выполнении олимпиадных заданий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0714D00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5A3E1F9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B20F9A8" w14:textId="77777777" w:rsidR="00E13B6F" w:rsidRPr="006F092E" w:rsidRDefault="00E13B6F" w:rsidP="00B5309B"/>
        </w:tc>
      </w:tr>
      <w:tr w:rsidR="00E13B6F" w:rsidRPr="006F092E" w14:paraId="234F4483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4849AC3" w14:textId="77777777" w:rsidR="00E13B6F" w:rsidRPr="006F092E" w:rsidRDefault="00E13B6F" w:rsidP="00B5309B">
            <w:pPr>
              <w:numPr>
                <w:ilvl w:val="0"/>
                <w:numId w:val="7"/>
              </w:numPr>
              <w:tabs>
                <w:tab w:val="num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Использование мобильных телефонов участниками олимпиады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E31E1C3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AAED527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033EE71" w14:textId="77777777" w:rsidR="00E13B6F" w:rsidRPr="006F092E" w:rsidRDefault="00E13B6F" w:rsidP="00B5309B"/>
        </w:tc>
      </w:tr>
      <w:tr w:rsidR="00E13B6F" w:rsidRPr="006F092E" w14:paraId="18D63838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14:paraId="330418CD" w14:textId="77777777" w:rsidR="00E13B6F" w:rsidRPr="006936DC" w:rsidRDefault="00E13B6F" w:rsidP="00B5309B">
            <w:pPr>
              <w:tabs>
                <w:tab w:val="left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 w:rsidRPr="006936DC">
              <w:rPr>
                <w:rFonts w:ascii="Liberation Serif" w:hAnsi="Liberation Serif"/>
                <w:color w:val="000000"/>
              </w:rPr>
              <w:lastRenderedPageBreak/>
              <w:t>Критерии оценивания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14:paraId="3F3847B1" w14:textId="77777777" w:rsidR="00E13B6F" w:rsidRPr="006936DC" w:rsidRDefault="00E13B6F" w:rsidP="00B5309B">
            <w:pPr>
              <w:jc w:val="center"/>
            </w:pPr>
            <w:r w:rsidRPr="006936DC">
              <w:rPr>
                <w:rFonts w:ascii="Liberation Serif" w:hAnsi="Liberation Serif"/>
                <w:color w:val="00000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14:paraId="6D231542" w14:textId="77777777" w:rsidR="00E13B6F" w:rsidRPr="006936DC" w:rsidRDefault="00E13B6F" w:rsidP="00B5309B">
            <w:pPr>
              <w:jc w:val="center"/>
            </w:pPr>
            <w:r w:rsidRPr="006936DC">
              <w:rPr>
                <w:rFonts w:ascii="Liberation Serif" w:hAnsi="Liberation Serif"/>
                <w:color w:val="000000"/>
              </w:rPr>
              <w:t>Нет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14:paraId="75F37B83" w14:textId="77777777" w:rsidR="00E13B6F" w:rsidRPr="006936DC" w:rsidRDefault="00E13B6F" w:rsidP="00B5309B">
            <w:pPr>
              <w:jc w:val="center"/>
            </w:pPr>
            <w:r w:rsidRPr="006936DC">
              <w:rPr>
                <w:rFonts w:ascii="Liberation Serif" w:hAnsi="Liberation Serif"/>
                <w:color w:val="000000"/>
              </w:rPr>
              <w:t>Затрудняюсь ответить</w:t>
            </w:r>
          </w:p>
        </w:tc>
      </w:tr>
      <w:tr w:rsidR="00E13B6F" w:rsidRPr="006F092E" w14:paraId="543BC6C6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D3777E9" w14:textId="77777777" w:rsidR="00E13B6F" w:rsidRPr="006F092E" w:rsidRDefault="00E13B6F" w:rsidP="00B5309B">
            <w:pPr>
              <w:numPr>
                <w:ilvl w:val="0"/>
                <w:numId w:val="8"/>
              </w:numPr>
              <w:tabs>
                <w:tab w:val="left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Использование мобильных телефонов организаторами олимпиады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4000EFF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14C0F1A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DEC1058" w14:textId="77777777" w:rsidR="00E13B6F" w:rsidRPr="006F092E" w:rsidRDefault="00E13B6F" w:rsidP="00B5309B"/>
        </w:tc>
      </w:tr>
      <w:tr w:rsidR="00E13B6F" w:rsidRPr="006F092E" w14:paraId="10F43B69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4458CB9" w14:textId="77777777" w:rsidR="00E13B6F" w:rsidRPr="006F092E" w:rsidRDefault="00E13B6F" w:rsidP="00B5309B">
            <w:pPr>
              <w:numPr>
                <w:ilvl w:val="0"/>
                <w:numId w:val="9"/>
              </w:numPr>
              <w:tabs>
                <w:tab w:val="left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Использование участниками олимпиады справочных материалов, кроме разрешенных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B34532C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167A124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F9DB9F7" w14:textId="77777777" w:rsidR="00E13B6F" w:rsidRPr="006F092E" w:rsidRDefault="00E13B6F" w:rsidP="00B5309B"/>
        </w:tc>
      </w:tr>
      <w:tr w:rsidR="00E13B6F" w:rsidRPr="006F092E" w14:paraId="1FE4CE2E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497D63B" w14:textId="77777777" w:rsidR="00E13B6F" w:rsidRPr="006F092E" w:rsidRDefault="00E13B6F" w:rsidP="00B5309B">
            <w:pPr>
              <w:numPr>
                <w:ilvl w:val="0"/>
                <w:numId w:val="10"/>
              </w:numPr>
              <w:tabs>
                <w:tab w:val="left" w:pos="306"/>
              </w:tabs>
              <w:ind w:firstLine="22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Присутствие посторонних лиц в аудитории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00259EB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54066F7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2BAB600" w14:textId="77777777" w:rsidR="00E13B6F" w:rsidRPr="006F092E" w:rsidRDefault="00E13B6F" w:rsidP="00B5309B"/>
        </w:tc>
      </w:tr>
      <w:tr w:rsidR="00E13B6F" w:rsidRPr="006F092E" w14:paraId="575FFB11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7C68CAF" w14:textId="77777777" w:rsidR="00E13B6F" w:rsidRPr="006F092E" w:rsidRDefault="00E13B6F" w:rsidP="00B5309B">
            <w:pPr>
              <w:numPr>
                <w:ilvl w:val="0"/>
                <w:numId w:val="11"/>
              </w:numPr>
              <w:tabs>
                <w:tab w:val="left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6F092E">
              <w:rPr>
                <w:rFonts w:ascii="Liberation Serif" w:hAnsi="Liberation Serif"/>
                <w:color w:val="000000"/>
              </w:rPr>
              <w:t>Нахождение вещей участников в специально отведенном месте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70FE47A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7BCDA11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3066510" w14:textId="77777777" w:rsidR="00E13B6F" w:rsidRPr="006F092E" w:rsidRDefault="00E13B6F" w:rsidP="00B5309B"/>
        </w:tc>
      </w:tr>
      <w:tr w:rsidR="00E13B6F" w:rsidRPr="006F092E" w14:paraId="0B354638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82F9684" w14:textId="77777777" w:rsidR="00E13B6F" w:rsidRPr="006F092E" w:rsidRDefault="00E13B6F" w:rsidP="00B5309B">
            <w:pPr>
              <w:numPr>
                <w:ilvl w:val="0"/>
                <w:numId w:val="12"/>
              </w:numPr>
              <w:tabs>
                <w:tab w:val="left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6F092E">
              <w:rPr>
                <w:rFonts w:ascii="Liberation Serif" w:hAnsi="Liberation Serif"/>
                <w:color w:val="000000"/>
              </w:rPr>
              <w:t>Свободное перемещение участников олимпиады по аудитории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4AE0989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3B0C6D4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FC888CF" w14:textId="77777777" w:rsidR="00E13B6F" w:rsidRPr="006F092E" w:rsidRDefault="00E13B6F" w:rsidP="00B5309B"/>
        </w:tc>
      </w:tr>
      <w:tr w:rsidR="00E13B6F" w:rsidRPr="006F092E" w14:paraId="1444112A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5D37DBB" w14:textId="77777777" w:rsidR="00E13B6F" w:rsidRPr="006F092E" w:rsidRDefault="00E13B6F" w:rsidP="00B5309B">
            <w:pPr>
              <w:numPr>
                <w:ilvl w:val="0"/>
                <w:numId w:val="13"/>
              </w:numPr>
              <w:tabs>
                <w:tab w:val="left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6F092E">
              <w:rPr>
                <w:rFonts w:ascii="Liberation Serif" w:hAnsi="Liberation Serif"/>
                <w:color w:val="000000"/>
              </w:rPr>
              <w:t>Общение участников олимпиады между собой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D8B28ED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EADFC92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3BF12E1" w14:textId="77777777" w:rsidR="00E13B6F" w:rsidRPr="006F092E" w:rsidRDefault="00E13B6F" w:rsidP="00B5309B"/>
        </w:tc>
      </w:tr>
      <w:tr w:rsidR="00E13B6F" w:rsidRPr="006F092E" w14:paraId="27BBD907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253406B" w14:textId="77777777" w:rsidR="00E13B6F" w:rsidRPr="006F092E" w:rsidRDefault="00E13B6F" w:rsidP="00B5309B">
            <w:pPr>
              <w:numPr>
                <w:ilvl w:val="0"/>
                <w:numId w:val="14"/>
              </w:numPr>
              <w:tabs>
                <w:tab w:val="left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6F092E">
              <w:rPr>
                <w:rFonts w:ascii="Liberation Serif" w:hAnsi="Liberation Serif"/>
                <w:color w:val="000000"/>
              </w:rPr>
              <w:t>Самостоятельный выход участников олимпиады из аудитории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EDAF947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199D94E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6326E3D" w14:textId="77777777" w:rsidR="00E13B6F" w:rsidRPr="006F092E" w:rsidRDefault="00E13B6F" w:rsidP="00B5309B"/>
        </w:tc>
      </w:tr>
      <w:tr w:rsidR="00E13B6F" w:rsidRPr="006F092E" w14:paraId="24052C94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C81A43A" w14:textId="77777777" w:rsidR="00E13B6F" w:rsidRPr="006F092E" w:rsidRDefault="00E13B6F" w:rsidP="00B5309B">
            <w:pPr>
              <w:numPr>
                <w:ilvl w:val="0"/>
                <w:numId w:val="15"/>
              </w:numPr>
              <w:tabs>
                <w:tab w:val="left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 xml:space="preserve"> Сопровождение дежурным администратором участника олимпиады при выходе из аудитории, оставление его олимпиадных материалов (бланки заданий, ответов, черновики) на столе организатора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486383C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C2836AD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DC685BB" w14:textId="77777777" w:rsidR="00E13B6F" w:rsidRPr="006F092E" w:rsidRDefault="00E13B6F" w:rsidP="00B5309B"/>
        </w:tc>
      </w:tr>
      <w:tr w:rsidR="00E13B6F" w:rsidRPr="006F092E" w14:paraId="0A774B71" w14:textId="77777777" w:rsidTr="0057615A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58BF4D7" w14:textId="77777777" w:rsidR="00E13B6F" w:rsidRPr="006F092E" w:rsidRDefault="00E13B6F" w:rsidP="00B5309B">
            <w:pPr>
              <w:numPr>
                <w:ilvl w:val="0"/>
                <w:numId w:val="16"/>
              </w:numPr>
              <w:tabs>
                <w:tab w:val="left" w:pos="306"/>
              </w:tabs>
              <w:textAlignment w:val="baseline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6F092E">
              <w:rPr>
                <w:rFonts w:ascii="Liberation Serif" w:hAnsi="Liberation Serif"/>
                <w:color w:val="000000"/>
              </w:rPr>
              <w:t>Продолжение выполнения олимпиадных работ участниками олимпиады после окончания отведенного времени 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53CDC76" w14:textId="77777777" w:rsidR="00E13B6F" w:rsidRPr="006F092E" w:rsidRDefault="00E13B6F" w:rsidP="00B5309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AE25430" w14:textId="77777777" w:rsidR="00E13B6F" w:rsidRPr="006F092E" w:rsidRDefault="00E13B6F" w:rsidP="00B5309B"/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7C48D8E" w14:textId="77777777" w:rsidR="00E13B6F" w:rsidRPr="006F092E" w:rsidRDefault="00E13B6F" w:rsidP="00B5309B"/>
        </w:tc>
      </w:tr>
    </w:tbl>
    <w:p w14:paraId="1D95F323" w14:textId="77777777" w:rsidR="00E13B6F" w:rsidRDefault="00E13B6F" w:rsidP="00B5309B">
      <w:pPr>
        <w:rPr>
          <w:rFonts w:ascii="Liberation Serif" w:hAnsi="Liberation Serif"/>
          <w:color w:val="000000"/>
        </w:rPr>
      </w:pPr>
    </w:p>
    <w:p w14:paraId="1C9D4B53" w14:textId="77777777" w:rsidR="00E13B6F" w:rsidRPr="006F092E" w:rsidRDefault="00E13B6F" w:rsidP="00B5309B">
      <w:r w:rsidRPr="006F092E">
        <w:rPr>
          <w:rFonts w:ascii="Liberation Serif" w:hAnsi="Liberation Serif"/>
          <w:color w:val="000000"/>
        </w:rPr>
        <w:t>Замечания, предложения: ________________________________________________________</w:t>
      </w:r>
      <w:r>
        <w:rPr>
          <w:rFonts w:ascii="Liberation Serif" w:hAnsi="Liberation Serif"/>
          <w:color w:val="000000"/>
        </w:rPr>
        <w:t>_______</w:t>
      </w:r>
      <w:r w:rsidRPr="006F092E">
        <w:rPr>
          <w:rFonts w:ascii="Liberation Serif" w:hAnsi="Liberation Serif"/>
          <w:color w:val="000000"/>
        </w:rPr>
        <w:t>_____________</w:t>
      </w:r>
    </w:p>
    <w:p w14:paraId="595F7F2D" w14:textId="77777777" w:rsidR="00E13B6F" w:rsidRPr="006F092E" w:rsidRDefault="00E13B6F" w:rsidP="00B5309B">
      <w:pPr>
        <w:jc w:val="both"/>
      </w:pPr>
      <w:r w:rsidRPr="006F092E">
        <w:rPr>
          <w:rFonts w:ascii="Liberation Serif" w:hAnsi="Liberation Serif"/>
          <w:color w:val="000000"/>
        </w:rPr>
        <w:t>____________________________________________________________________________________________________________________________________</w:t>
      </w:r>
      <w:r>
        <w:rPr>
          <w:rFonts w:ascii="Liberation Serif" w:hAnsi="Liberation Serif"/>
          <w:color w:val="000000"/>
        </w:rPr>
        <w:t>______________</w:t>
      </w:r>
      <w:r w:rsidRPr="006F092E">
        <w:rPr>
          <w:rFonts w:ascii="Liberation Serif" w:hAnsi="Liberation Serif"/>
          <w:color w:val="000000"/>
        </w:rPr>
        <w:t>______</w:t>
      </w:r>
    </w:p>
    <w:p w14:paraId="3F9EBAE3" w14:textId="77777777" w:rsidR="00E13B6F" w:rsidRPr="006F092E" w:rsidRDefault="00E13B6F" w:rsidP="00B5309B"/>
    <w:p w14:paraId="477472A0" w14:textId="77777777" w:rsidR="00E13B6F" w:rsidRPr="006F092E" w:rsidRDefault="00E13B6F" w:rsidP="00B5309B">
      <w:pPr>
        <w:jc w:val="both"/>
      </w:pPr>
      <w:r w:rsidRPr="006F092E">
        <w:rPr>
          <w:rFonts w:ascii="Liberation Serif" w:hAnsi="Liberation Serif"/>
          <w:color w:val="000000"/>
        </w:rPr>
        <w:t>Общественный наблюдатель ___________________ / ___________________</w:t>
      </w:r>
    </w:p>
    <w:p w14:paraId="595E4DFF" w14:textId="77777777" w:rsidR="00E13B6F" w:rsidRPr="006F092E" w:rsidRDefault="00E13B6F" w:rsidP="00B5309B">
      <w:pPr>
        <w:ind w:left="3682"/>
        <w:jc w:val="both"/>
      </w:pPr>
      <w:r w:rsidRPr="006F092E">
        <w:rPr>
          <w:rFonts w:ascii="Liberation Serif" w:hAnsi="Liberation Serif"/>
          <w:color w:val="000000"/>
        </w:rPr>
        <w:t> (Подпись)</w:t>
      </w:r>
      <w:r w:rsidRPr="006F092E">
        <w:rPr>
          <w:rFonts w:ascii="Liberation Serif" w:hAnsi="Liberation Serif"/>
          <w:color w:val="000000"/>
        </w:rPr>
        <w:tab/>
        <w:t xml:space="preserve">                  </w:t>
      </w:r>
      <w:proofErr w:type="gramStart"/>
      <w:r w:rsidRPr="006F092E">
        <w:rPr>
          <w:rFonts w:ascii="Liberation Serif" w:hAnsi="Liberation Serif"/>
          <w:color w:val="000000"/>
        </w:rPr>
        <w:t xml:space="preserve">   (</w:t>
      </w:r>
      <w:proofErr w:type="gramEnd"/>
      <w:r w:rsidRPr="006F092E">
        <w:rPr>
          <w:rFonts w:ascii="Liberation Serif" w:hAnsi="Liberation Serif"/>
          <w:color w:val="000000"/>
        </w:rPr>
        <w:t>ФИО)</w:t>
      </w:r>
    </w:p>
    <w:p w14:paraId="11E322BB" w14:textId="77777777" w:rsidR="00E13B6F" w:rsidRPr="006F092E" w:rsidRDefault="00E13B6F" w:rsidP="00B5309B"/>
    <w:p w14:paraId="51B81369" w14:textId="77777777" w:rsidR="00E13B6F" w:rsidRPr="006F092E" w:rsidRDefault="00E13B6F" w:rsidP="00B5309B">
      <w:pPr>
        <w:jc w:val="both"/>
      </w:pPr>
      <w:r w:rsidRPr="006F092E">
        <w:rPr>
          <w:rFonts w:ascii="Liberation Serif" w:hAnsi="Liberation Serif"/>
          <w:color w:val="000000"/>
        </w:rPr>
        <w:t>Акт принял организатор</w:t>
      </w:r>
    </w:p>
    <w:p w14:paraId="1DCD74D2" w14:textId="77777777" w:rsidR="00E13B6F" w:rsidRPr="006F092E" w:rsidRDefault="00E13B6F" w:rsidP="00B5309B">
      <w:pPr>
        <w:jc w:val="both"/>
      </w:pPr>
      <w:r w:rsidRPr="006F092E">
        <w:rPr>
          <w:rFonts w:ascii="Liberation Serif" w:hAnsi="Liberation Serif"/>
          <w:color w:val="000000"/>
        </w:rPr>
        <w:t>проведения этапа олимпиады ___________________ / ___________________</w:t>
      </w:r>
    </w:p>
    <w:p w14:paraId="6E074F50" w14:textId="77777777" w:rsidR="00E13B6F" w:rsidRDefault="00E13B6F" w:rsidP="00B5309B">
      <w:pPr>
        <w:ind w:left="3682"/>
        <w:jc w:val="both"/>
        <w:rPr>
          <w:rFonts w:ascii="Liberation Serif" w:hAnsi="Liberation Serif"/>
          <w:color w:val="000000"/>
        </w:rPr>
      </w:pPr>
      <w:r w:rsidRPr="006F092E">
        <w:rPr>
          <w:rFonts w:ascii="Liberation Serif" w:hAnsi="Liberation Serif"/>
          <w:color w:val="000000"/>
        </w:rPr>
        <w:t>  (Подпись)</w:t>
      </w:r>
      <w:r w:rsidRPr="006F092E">
        <w:rPr>
          <w:rFonts w:ascii="Liberation Serif" w:hAnsi="Liberation Serif"/>
          <w:color w:val="000000"/>
        </w:rPr>
        <w:tab/>
      </w:r>
      <w:r w:rsidRPr="006F092E">
        <w:rPr>
          <w:rFonts w:ascii="Liberation Serif" w:hAnsi="Liberation Serif"/>
          <w:color w:val="000000"/>
        </w:rPr>
        <w:tab/>
        <w:t xml:space="preserve">      </w:t>
      </w:r>
      <w:proofErr w:type="gramStart"/>
      <w:r w:rsidRPr="006F092E">
        <w:rPr>
          <w:rFonts w:ascii="Liberation Serif" w:hAnsi="Liberation Serif"/>
          <w:color w:val="000000"/>
        </w:rPr>
        <w:t xml:space="preserve">   (</w:t>
      </w:r>
      <w:proofErr w:type="gramEnd"/>
      <w:r w:rsidRPr="006F092E">
        <w:rPr>
          <w:rFonts w:ascii="Liberation Serif" w:hAnsi="Liberation Serif"/>
          <w:color w:val="000000"/>
        </w:rPr>
        <w:t>ФИО)</w:t>
      </w:r>
    </w:p>
    <w:p w14:paraId="3AD555A0" w14:textId="0D650937" w:rsidR="00770D59" w:rsidRDefault="00770D59" w:rsidP="00B5309B"/>
    <w:sectPr w:rsidR="00770D59" w:rsidSect="00B5309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C8F"/>
    <w:multiLevelType w:val="multilevel"/>
    <w:tmpl w:val="1D28F3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914E91"/>
    <w:multiLevelType w:val="multilevel"/>
    <w:tmpl w:val="A4724AC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05394"/>
    <w:multiLevelType w:val="multilevel"/>
    <w:tmpl w:val="4C2EE8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845000"/>
    <w:multiLevelType w:val="multilevel"/>
    <w:tmpl w:val="9DFA00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E3EA5"/>
    <w:multiLevelType w:val="multilevel"/>
    <w:tmpl w:val="05F62D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A41974"/>
    <w:multiLevelType w:val="multilevel"/>
    <w:tmpl w:val="3EC6C3E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C97862"/>
    <w:multiLevelType w:val="multilevel"/>
    <w:tmpl w:val="2F402F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9C5FEA"/>
    <w:multiLevelType w:val="multilevel"/>
    <w:tmpl w:val="E1AAD0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A55E2B"/>
    <w:multiLevelType w:val="multilevel"/>
    <w:tmpl w:val="EA5EC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6D42A0"/>
    <w:multiLevelType w:val="multilevel"/>
    <w:tmpl w:val="620E258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143258"/>
    <w:multiLevelType w:val="multilevel"/>
    <w:tmpl w:val="44363A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EC7B68"/>
    <w:multiLevelType w:val="multilevel"/>
    <w:tmpl w:val="3AB24F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081B33"/>
    <w:multiLevelType w:val="multilevel"/>
    <w:tmpl w:val="4712D5D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AE56AC"/>
    <w:multiLevelType w:val="multilevel"/>
    <w:tmpl w:val="A0E0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7264C"/>
    <w:multiLevelType w:val="multilevel"/>
    <w:tmpl w:val="EFC6FE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F9421F"/>
    <w:multiLevelType w:val="multilevel"/>
    <w:tmpl w:val="A16C4E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11"/>
    <w:lvlOverride w:ilvl="0">
      <w:lvl w:ilvl="0">
        <w:numFmt w:val="decimal"/>
        <w:lvlText w:val="%1."/>
        <w:lvlJc w:val="left"/>
      </w:lvl>
    </w:lvlOverride>
  </w:num>
  <w:num w:numId="5">
    <w:abstractNumId w:val="6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15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  <w:num w:numId="11">
    <w:abstractNumId w:val="7"/>
    <w:lvlOverride w:ilvl="0">
      <w:lvl w:ilvl="0">
        <w:numFmt w:val="decimal"/>
        <w:lvlText w:val="%1."/>
        <w:lvlJc w:val="left"/>
      </w:lvl>
    </w:lvlOverride>
  </w:num>
  <w:num w:numId="12">
    <w:abstractNumId w:val="12"/>
    <w:lvlOverride w:ilvl="0">
      <w:lvl w:ilvl="0">
        <w:numFmt w:val="decimal"/>
        <w:lvlText w:val="%1."/>
        <w:lvlJc w:val="left"/>
      </w:lvl>
    </w:lvlOverride>
  </w:num>
  <w:num w:numId="13">
    <w:abstractNumId w:val="9"/>
    <w:lvlOverride w:ilvl="0">
      <w:lvl w:ilvl="0">
        <w:numFmt w:val="decimal"/>
        <w:lvlText w:val="%1."/>
        <w:lvlJc w:val="left"/>
      </w:lvl>
    </w:lvlOverride>
  </w:num>
  <w:num w:numId="14">
    <w:abstractNumId w:val="0"/>
    <w:lvlOverride w:ilvl="0">
      <w:lvl w:ilvl="0">
        <w:numFmt w:val="decimal"/>
        <w:lvlText w:val="%1."/>
        <w:lvlJc w:val="left"/>
      </w:lvl>
    </w:lvlOverride>
  </w:num>
  <w:num w:numId="15">
    <w:abstractNumId w:val="5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8CF"/>
    <w:rsid w:val="004208CF"/>
    <w:rsid w:val="00770D59"/>
    <w:rsid w:val="00B5309B"/>
    <w:rsid w:val="00E1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6FFC"/>
  <w15:chartTrackingRefBased/>
  <w15:docId w15:val="{50984D7F-230E-4105-BDB7-1E29121A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2025-06-05T10:19:00Z</dcterms:created>
  <dcterms:modified xsi:type="dcterms:W3CDTF">2025-06-05T11:09:00Z</dcterms:modified>
</cp:coreProperties>
</file>